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3F" w:rsidRDefault="00F65883">
      <w:pPr>
        <w:spacing w:before="49"/>
        <w:ind w:left="140"/>
        <w:jc w:val="both"/>
        <w:rPr>
          <w:sz w:val="44"/>
        </w:rPr>
      </w:pPr>
      <w:r>
        <w:pict>
          <v:shape id="_x0000_s1028" style="position:absolute;left:0;text-align:left;margin-left:70.55pt;margin-top:34.05pt;width:470.9pt;height:.1pt;z-index:-251658240;mso-wrap-distance-left:0;mso-wrap-distance-right:0;mso-position-horizontal-relative:page" coordorigin="1411,681" coordsize="9418,0" path="m1411,681r9418,e" filled="f" strokecolor="#4f81bd" strokeweight="1.5pt">
            <v:path arrowok="t"/>
            <w10:wrap type="topAndBottom" anchorx="page"/>
          </v:shape>
        </w:pict>
      </w:r>
      <w:r>
        <w:rPr>
          <w:color w:val="17365D"/>
          <w:sz w:val="44"/>
        </w:rPr>
        <w:t>Nuu-chah-nulth language grants</w:t>
      </w:r>
    </w:p>
    <w:p w:rsidR="00B01B3F" w:rsidRDefault="00F65883">
      <w:pPr>
        <w:spacing w:before="81"/>
        <w:ind w:left="140"/>
        <w:jc w:val="both"/>
        <w:rPr>
          <w:i/>
          <w:sz w:val="29"/>
        </w:rPr>
      </w:pPr>
      <w:r>
        <w:rPr>
          <w:i/>
          <w:color w:val="4F81BD"/>
          <w:sz w:val="29"/>
        </w:rPr>
        <w:t>Clayoquot Biosphere Trust</w:t>
      </w:r>
    </w:p>
    <w:p w:rsidR="00B01B3F" w:rsidRDefault="00B01B3F">
      <w:pPr>
        <w:pStyle w:val="BodyText"/>
        <w:spacing w:before="7"/>
        <w:rPr>
          <w:i/>
          <w:sz w:val="37"/>
        </w:rPr>
      </w:pPr>
    </w:p>
    <w:p w:rsidR="00B01B3F" w:rsidRDefault="00F65883">
      <w:pPr>
        <w:pStyle w:val="Heading1"/>
        <w:spacing w:after="15"/>
        <w:jc w:val="both"/>
        <w:rPr>
          <w:u w:val="none"/>
        </w:rPr>
      </w:pPr>
      <w:r>
        <w:rPr>
          <w:color w:val="345A8A"/>
          <w:u w:val="none"/>
        </w:rPr>
        <w:t>Letter of Interest</w:t>
      </w:r>
    </w:p>
    <w:p w:rsidR="00B01B3F" w:rsidRDefault="00F65883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9pt;height:.5pt;mso-position-horizontal-relative:char;mso-position-vertical-relative:line" coordsize="9418,10">
            <v:line id="_x0000_s1027" style="position:absolute" from="0,5" to="9418,5" strokeweight=".5pt"/>
            <w10:anchorlock/>
          </v:group>
        </w:pict>
      </w:r>
    </w:p>
    <w:p w:rsidR="00B01B3F" w:rsidRDefault="00F65883">
      <w:pPr>
        <w:pStyle w:val="BodyText"/>
        <w:ind w:left="140" w:right="516"/>
      </w:pPr>
      <w:r>
        <w:t xml:space="preserve">Please provide brief answers to the required fields below. If you have any questions or need assistance, please reach out to </w:t>
      </w:r>
      <w:hyperlink r:id="rId6">
        <w:r>
          <w:t xml:space="preserve">literacy@coastalcoalition.ca </w:t>
        </w:r>
      </w:hyperlink>
      <w:r>
        <w:t xml:space="preserve">or </w:t>
      </w:r>
      <w:hyperlink r:id="rId7">
        <w:r>
          <w:t>brooke@clayoquotbiosphere.org.</w:t>
        </w:r>
      </w:hyperlink>
      <w:r>
        <w:t xml:space="preserve"> We look forward to learning about your project idea!</w:t>
      </w:r>
    </w:p>
    <w:p w:rsidR="00B01B3F" w:rsidRDefault="00B01B3F">
      <w:pPr>
        <w:pStyle w:val="BodyText"/>
        <w:spacing w:before="6"/>
        <w:rPr>
          <w:sz w:val="26"/>
        </w:rPr>
      </w:pPr>
    </w:p>
    <w:p w:rsidR="00B01B3F" w:rsidRDefault="00F65883">
      <w:pPr>
        <w:pStyle w:val="Heading2"/>
      </w:pPr>
      <w:r>
        <w:rPr>
          <w:color w:val="365F91"/>
        </w:rPr>
        <w:t>Introduction</w:t>
      </w:r>
      <w:r>
        <w:rPr>
          <w:color w:val="FF0000"/>
        </w:rPr>
        <w:t>*</w:t>
      </w:r>
    </w:p>
    <w:p w:rsidR="00B01B3F" w:rsidRDefault="00F65883">
      <w:pPr>
        <w:pStyle w:val="BodyText"/>
        <w:ind w:left="140" w:right="294"/>
      </w:pPr>
      <w:r>
        <w:t>Introduce yourself the family you are part of, which Nation you come from as best you can in your language. T</w:t>
      </w:r>
      <w:r>
        <w:t xml:space="preserve">o be eligible you must be a member of one or more of the following nations: </w:t>
      </w:r>
      <w:proofErr w:type="spellStart"/>
      <w:r>
        <w:t>hiškʷii</w:t>
      </w:r>
      <w:r>
        <w:t>ʔ</w:t>
      </w:r>
      <w:r>
        <w:t>at</w:t>
      </w:r>
      <w:r>
        <w:t>ḥ</w:t>
      </w:r>
      <w:proofErr w:type="spellEnd"/>
      <w:r>
        <w:t xml:space="preserve"> (</w:t>
      </w:r>
      <w:proofErr w:type="spellStart"/>
      <w:r>
        <w:t>Hesquiaht</w:t>
      </w:r>
      <w:proofErr w:type="spellEnd"/>
      <w:r>
        <w:t xml:space="preserve"> First Nation), </w:t>
      </w:r>
      <w:proofErr w:type="spellStart"/>
      <w:r>
        <w:t>ʕ</w:t>
      </w:r>
      <w:r>
        <w:t>aa</w:t>
      </w:r>
      <w:r>
        <w:t>ḥ</w:t>
      </w:r>
      <w:r>
        <w:t>uus</w:t>
      </w:r>
      <w:r>
        <w:t>ʔ</w:t>
      </w:r>
      <w:r>
        <w:t>at</w:t>
      </w:r>
      <w:r>
        <w:t>ḥ</w:t>
      </w:r>
      <w:proofErr w:type="spellEnd"/>
      <w:r>
        <w:t xml:space="preserve"> (</w:t>
      </w:r>
      <w:proofErr w:type="spellStart"/>
      <w:r>
        <w:t>Ahousaht</w:t>
      </w:r>
      <w:proofErr w:type="spellEnd"/>
      <w:r>
        <w:t xml:space="preserve">), </w:t>
      </w:r>
      <w:proofErr w:type="spellStart"/>
      <w:r>
        <w:t>ƛa</w:t>
      </w:r>
      <w:r>
        <w:t>ʔ</w:t>
      </w:r>
      <w:r>
        <w:t>uukʷi</w:t>
      </w:r>
      <w:r>
        <w:t>ʔ</w:t>
      </w:r>
      <w:r>
        <w:t>at</w:t>
      </w:r>
      <w:r>
        <w:t>ḥ</w:t>
      </w:r>
      <w:proofErr w:type="spellEnd"/>
      <w:r>
        <w:t xml:space="preserve"> (</w:t>
      </w:r>
      <w:proofErr w:type="spellStart"/>
      <w:r>
        <w:t>Tla</w:t>
      </w:r>
      <w:proofErr w:type="spellEnd"/>
      <w:r>
        <w:t>-o-qui-</w:t>
      </w:r>
      <w:proofErr w:type="spellStart"/>
      <w:r>
        <w:t>aht</w:t>
      </w:r>
      <w:proofErr w:type="spellEnd"/>
      <w:r>
        <w:t xml:space="preserve"> First Nations), </w:t>
      </w:r>
      <w:proofErr w:type="spellStart"/>
      <w:r>
        <w:t>Yuułu</w:t>
      </w:r>
      <w:r>
        <w:t>ʔ</w:t>
      </w:r>
      <w:r>
        <w:t>ił</w:t>
      </w:r>
      <w:r>
        <w:t>ʔ</w:t>
      </w:r>
      <w:r>
        <w:t>at</w:t>
      </w:r>
      <w:r>
        <w:t>ḥ</w:t>
      </w:r>
      <w:proofErr w:type="spellEnd"/>
      <w:r>
        <w:t xml:space="preserve"> Government (Ucluelet First Nation), and </w:t>
      </w:r>
      <w:proofErr w:type="spellStart"/>
      <w:r>
        <w:t>tukʷaa</w:t>
      </w:r>
      <w:r>
        <w:t>ʔ</w:t>
      </w:r>
      <w:r>
        <w:t>at</w:t>
      </w:r>
      <w:r>
        <w:t>ḥ</w:t>
      </w:r>
      <w:proofErr w:type="spellEnd"/>
      <w:r>
        <w:t xml:space="preserve"> (</w:t>
      </w:r>
      <w:proofErr w:type="spellStart"/>
      <w:r>
        <w:t>Toquaht</w:t>
      </w:r>
      <w:proofErr w:type="spellEnd"/>
    </w:p>
    <w:p w:rsidR="00B01B3F" w:rsidRDefault="00F65883">
      <w:pPr>
        <w:pStyle w:val="BodyText"/>
        <w:ind w:left="140" w:right="224"/>
      </w:pPr>
      <w:r>
        <w:t>N</w:t>
      </w:r>
      <w:r>
        <w:t xml:space="preserve">ation). Here is a resource that you can use to type in </w:t>
      </w:r>
      <w:proofErr w:type="spellStart"/>
      <w:r>
        <w:t>nuu</w:t>
      </w:r>
      <w:proofErr w:type="spellEnd"/>
      <w:r>
        <w:t xml:space="preserve"> </w:t>
      </w:r>
      <w:proofErr w:type="spellStart"/>
      <w:r>
        <w:t>chah</w:t>
      </w:r>
      <w:proofErr w:type="spellEnd"/>
      <w:r>
        <w:t xml:space="preserve"> </w:t>
      </w:r>
      <w:proofErr w:type="spellStart"/>
      <w:r>
        <w:t>nulth</w:t>
      </w:r>
      <w:proofErr w:type="spellEnd"/>
      <w:r>
        <w:fldChar w:fldCharType="begin"/>
      </w:r>
      <w:r>
        <w:instrText xml:space="preserve"> HYPERLINK "https://aleck-charlie.github.io/tlaoquiaht-keyboard/?fbclid=IwAR1rXISnvTTq1gf0tPH0o6Bk36l7IE7CfxOlUeEtBb4VMc-v5elqCMfcQcc" \h </w:instrText>
      </w:r>
      <w:r>
        <w:fldChar w:fldCharType="separate"/>
      </w:r>
      <w:r>
        <w:t xml:space="preserve">. </w:t>
      </w:r>
      <w:proofErr w:type="spellStart"/>
      <w:r>
        <w:t>ƛaɁuukʷiɁat</w:t>
      </w:r>
      <w:r>
        <w:t>ḥ</w:t>
      </w:r>
      <w:proofErr w:type="spellEnd"/>
      <w:r>
        <w:t xml:space="preserve"> Keyboard</w:t>
      </w:r>
      <w:r>
        <w:fldChar w:fldCharType="end"/>
      </w:r>
      <w:r>
        <w:t xml:space="preserve"> </w:t>
      </w:r>
      <w:hyperlink r:id="rId8">
        <w:r>
          <w:t>(aleck-charlie.github.io)</w:t>
        </w:r>
      </w:hyperlink>
    </w:p>
    <w:p w:rsidR="00B01B3F" w:rsidRDefault="00F65883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</w:t>
      </w:r>
    </w:p>
    <w:p w:rsidR="00B01B3F" w:rsidRDefault="00B01B3F">
      <w:pPr>
        <w:pStyle w:val="BodyText"/>
        <w:spacing w:before="9"/>
        <w:rPr>
          <w:i/>
          <w:sz w:val="19"/>
        </w:rPr>
      </w:pPr>
    </w:p>
    <w:p w:rsidR="00B01B3F" w:rsidRDefault="00F65883">
      <w:pPr>
        <w:pStyle w:val="Heading2"/>
        <w:spacing w:line="337" w:lineRule="exact"/>
      </w:pPr>
      <w:r>
        <w:rPr>
          <w:color w:val="365F91"/>
        </w:rPr>
        <w:t>Project Name</w:t>
      </w:r>
      <w:r>
        <w:rPr>
          <w:color w:val="FF0000"/>
        </w:rPr>
        <w:t>*</w:t>
      </w:r>
    </w:p>
    <w:p w:rsidR="00B01B3F" w:rsidRDefault="00B01B3F">
      <w:pPr>
        <w:spacing w:line="252" w:lineRule="exact"/>
        <w:ind w:left="140"/>
        <w:rPr>
          <w:i/>
          <w:sz w:val="21"/>
        </w:rPr>
      </w:pPr>
    </w:p>
    <w:p w:rsidR="00B01B3F" w:rsidRDefault="00B01B3F">
      <w:pPr>
        <w:pStyle w:val="BodyText"/>
        <w:spacing w:before="10"/>
        <w:rPr>
          <w:i/>
          <w:sz w:val="19"/>
        </w:rPr>
      </w:pPr>
    </w:p>
    <w:p w:rsidR="00B01B3F" w:rsidRDefault="00F65883">
      <w:pPr>
        <w:pStyle w:val="Heading2"/>
        <w:spacing w:line="337" w:lineRule="exact"/>
      </w:pPr>
      <w:r>
        <w:rPr>
          <w:color w:val="365F91"/>
        </w:rPr>
        <w:t>Who will take part (E.g. youth, elders; Bill and Mary)</w:t>
      </w:r>
    </w:p>
    <w:p w:rsidR="00B01B3F" w:rsidRDefault="00B01B3F">
      <w:pPr>
        <w:spacing w:line="252" w:lineRule="exact"/>
        <w:ind w:left="140"/>
        <w:rPr>
          <w:i/>
          <w:sz w:val="21"/>
        </w:rPr>
      </w:pPr>
    </w:p>
    <w:p w:rsidR="00B01B3F" w:rsidRDefault="00B01B3F">
      <w:pPr>
        <w:pStyle w:val="BodyText"/>
        <w:spacing w:before="9"/>
        <w:rPr>
          <w:i/>
          <w:sz w:val="19"/>
        </w:rPr>
      </w:pPr>
    </w:p>
    <w:p w:rsidR="00B01B3F" w:rsidRDefault="00F65883">
      <w:pPr>
        <w:pStyle w:val="Heading2"/>
        <w:spacing w:line="337" w:lineRule="exact"/>
      </w:pPr>
      <w:r>
        <w:rPr>
          <w:color w:val="365F91"/>
        </w:rPr>
        <w:t>What is your project? Describe the activities you have planned.</w:t>
      </w:r>
    </w:p>
    <w:p w:rsidR="00B01B3F" w:rsidRDefault="00B01B3F">
      <w:pPr>
        <w:pStyle w:val="BodyText"/>
        <w:spacing w:before="10"/>
        <w:rPr>
          <w:i/>
          <w:sz w:val="19"/>
        </w:rPr>
      </w:pPr>
    </w:p>
    <w:p w:rsidR="000B7662" w:rsidRDefault="000B7662">
      <w:pPr>
        <w:pStyle w:val="BodyText"/>
        <w:spacing w:before="10"/>
        <w:rPr>
          <w:i/>
          <w:sz w:val="19"/>
        </w:rPr>
      </w:pPr>
    </w:p>
    <w:p w:rsidR="00B01B3F" w:rsidRDefault="00F65883">
      <w:pPr>
        <w:pStyle w:val="Heading2"/>
        <w:spacing w:line="337" w:lineRule="exact"/>
      </w:pPr>
      <w:r>
        <w:rPr>
          <w:color w:val="365F91"/>
        </w:rPr>
        <w:t xml:space="preserve">Where is your project taking place? E.g. community </w:t>
      </w:r>
      <w:proofErr w:type="spellStart"/>
      <w:r>
        <w:rPr>
          <w:color w:val="365F91"/>
        </w:rPr>
        <w:t>centre</w:t>
      </w:r>
      <w:proofErr w:type="spellEnd"/>
      <w:r>
        <w:rPr>
          <w:color w:val="365F91"/>
        </w:rPr>
        <w:t>, Grandpa's house</w:t>
      </w:r>
    </w:p>
    <w:p w:rsidR="00B01B3F" w:rsidRDefault="00B01B3F">
      <w:pPr>
        <w:pStyle w:val="BodyText"/>
        <w:spacing w:before="9"/>
        <w:rPr>
          <w:i/>
          <w:sz w:val="19"/>
        </w:rPr>
      </w:pPr>
    </w:p>
    <w:p w:rsidR="000B7662" w:rsidRDefault="000B7662">
      <w:pPr>
        <w:pStyle w:val="BodyText"/>
        <w:spacing w:before="9"/>
        <w:rPr>
          <w:i/>
          <w:sz w:val="19"/>
        </w:rPr>
      </w:pPr>
    </w:p>
    <w:p w:rsidR="00B01B3F" w:rsidRDefault="00F65883">
      <w:pPr>
        <w:pStyle w:val="Heading2"/>
        <w:spacing w:before="1" w:line="337" w:lineRule="exact"/>
      </w:pPr>
      <w:r>
        <w:rPr>
          <w:color w:val="365F91"/>
        </w:rPr>
        <w:t xml:space="preserve">When is your project taking place? E.g. Aug </w:t>
      </w:r>
      <w:proofErr w:type="gramStart"/>
      <w:r>
        <w:rPr>
          <w:color w:val="365F91"/>
        </w:rPr>
        <w:t>3,Weekly</w:t>
      </w:r>
      <w:proofErr w:type="gramEnd"/>
      <w:r>
        <w:rPr>
          <w:color w:val="365F91"/>
        </w:rPr>
        <w:t xml:space="preserve"> for 2 months</w:t>
      </w:r>
    </w:p>
    <w:p w:rsidR="00B01B3F" w:rsidRDefault="00B01B3F">
      <w:pPr>
        <w:pStyle w:val="BodyText"/>
        <w:spacing w:before="9"/>
        <w:rPr>
          <w:i/>
          <w:sz w:val="19"/>
        </w:rPr>
      </w:pPr>
    </w:p>
    <w:p w:rsidR="000B7662" w:rsidRDefault="000B7662">
      <w:pPr>
        <w:pStyle w:val="BodyText"/>
        <w:spacing w:before="9"/>
        <w:rPr>
          <w:i/>
          <w:sz w:val="19"/>
        </w:rPr>
      </w:pPr>
    </w:p>
    <w:p w:rsidR="00B01B3F" w:rsidRDefault="00F65883">
      <w:pPr>
        <w:pStyle w:val="Heading2"/>
        <w:spacing w:line="337" w:lineRule="exact"/>
      </w:pPr>
      <w:r>
        <w:rPr>
          <w:color w:val="365F91"/>
        </w:rPr>
        <w:t>Why is this project important to you?</w:t>
      </w:r>
    </w:p>
    <w:p w:rsidR="00B01B3F" w:rsidRDefault="00B01B3F">
      <w:pPr>
        <w:pStyle w:val="BodyText"/>
        <w:spacing w:before="9"/>
        <w:rPr>
          <w:i/>
          <w:sz w:val="19"/>
        </w:rPr>
      </w:pPr>
    </w:p>
    <w:p w:rsidR="000B7662" w:rsidRDefault="000B7662">
      <w:pPr>
        <w:pStyle w:val="BodyText"/>
        <w:spacing w:before="9"/>
        <w:rPr>
          <w:i/>
          <w:sz w:val="19"/>
        </w:rPr>
      </w:pPr>
    </w:p>
    <w:p w:rsidR="00B01B3F" w:rsidRDefault="00F65883">
      <w:pPr>
        <w:pStyle w:val="Heading2"/>
        <w:spacing w:before="1"/>
        <w:jc w:val="both"/>
      </w:pPr>
      <w:r>
        <w:rPr>
          <w:color w:val="365F91"/>
        </w:rPr>
        <w:t>How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currently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learning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your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language?</w:t>
      </w:r>
    </w:p>
    <w:p w:rsidR="00B01B3F" w:rsidRDefault="00F65883">
      <w:pPr>
        <w:pStyle w:val="BodyText"/>
        <w:ind w:left="140"/>
        <w:jc w:val="both"/>
      </w:pPr>
      <w:r>
        <w:t>Please outline your commitment to lang</w:t>
      </w:r>
      <w:r>
        <w:t>uage</w:t>
      </w:r>
      <w:r>
        <w:rPr>
          <w:spacing w:val="-16"/>
        </w:rPr>
        <w:t xml:space="preserve"> </w:t>
      </w:r>
      <w:r>
        <w:t>learning.</w:t>
      </w:r>
    </w:p>
    <w:p w:rsidR="00B01B3F" w:rsidRDefault="00F65883">
      <w:pPr>
        <w:pStyle w:val="BodyText"/>
        <w:ind w:left="140" w:right="146"/>
        <w:jc w:val="both"/>
      </w:pPr>
      <w:r>
        <w:t xml:space="preserve">Some examples could be reading language dictionaries, using language in your home, attending classes, listening to language audio, attending language nests and practicing story telling. Please give </w:t>
      </w:r>
      <w:proofErr w:type="spellStart"/>
      <w:r>
        <w:t>and</w:t>
      </w:r>
      <w:proofErr w:type="spellEnd"/>
      <w:r>
        <w:t xml:space="preserve"> estimate of much combined language time</w:t>
      </w:r>
      <w:r>
        <w:t xml:space="preserve"> you are spending per month.</w:t>
      </w:r>
    </w:p>
    <w:p w:rsidR="00B01B3F" w:rsidRDefault="00B01B3F">
      <w:pPr>
        <w:jc w:val="both"/>
        <w:rPr>
          <w:i/>
          <w:sz w:val="21"/>
        </w:rPr>
      </w:pPr>
    </w:p>
    <w:p w:rsidR="000B7662" w:rsidRDefault="000B7662">
      <w:pPr>
        <w:jc w:val="both"/>
        <w:rPr>
          <w:sz w:val="21"/>
        </w:rPr>
      </w:pPr>
    </w:p>
    <w:p w:rsidR="000B7662" w:rsidRDefault="000B7662">
      <w:pPr>
        <w:jc w:val="both"/>
        <w:rPr>
          <w:sz w:val="21"/>
        </w:rPr>
        <w:sectPr w:rsidR="000B7662">
          <w:headerReference w:type="default" r:id="rId9"/>
          <w:footerReference w:type="default" r:id="rId10"/>
          <w:type w:val="continuous"/>
          <w:pgSz w:w="12240" w:h="15840"/>
          <w:pgMar w:top="1380" w:right="1300" w:bottom="1180" w:left="1300" w:header="736" w:footer="996" w:gutter="0"/>
          <w:pgNumType w:start="1"/>
          <w:cols w:space="720"/>
        </w:sectPr>
      </w:pPr>
    </w:p>
    <w:p w:rsidR="00B01B3F" w:rsidRDefault="00B01B3F">
      <w:pPr>
        <w:pStyle w:val="BodyText"/>
        <w:spacing w:before="6"/>
        <w:rPr>
          <w:i/>
          <w:sz w:val="20"/>
        </w:rPr>
      </w:pPr>
    </w:p>
    <w:p w:rsidR="00B01B3F" w:rsidRDefault="00F65883">
      <w:pPr>
        <w:pStyle w:val="Heading2"/>
        <w:spacing w:before="43"/>
      </w:pPr>
      <w:r>
        <w:rPr>
          <w:color w:val="365F91"/>
        </w:rPr>
        <w:t>Funding requested from CBT</w:t>
      </w:r>
      <w:r>
        <w:rPr>
          <w:color w:val="FF0000"/>
        </w:rPr>
        <w:t>*</w:t>
      </w:r>
    </w:p>
    <w:p w:rsidR="00B01B3F" w:rsidRDefault="00F65883">
      <w:pPr>
        <w:pStyle w:val="BodyText"/>
        <w:ind w:left="140" w:right="224"/>
      </w:pPr>
      <w:r>
        <w:t>*Budget Please fill out this budget section. We suggest $50-60 per hour (up to $300/day) in honoraria for fluent helpers. Costs for getting on the lands and waters are often high - it is encouraged that you apply for other grants that could supplement this</w:t>
      </w:r>
      <w:r>
        <w:t xml:space="preserve"> one. Maximum amount for this grant at this time is $2000. We encourage you to make a plan that requires all of it.</w:t>
      </w:r>
    </w:p>
    <w:p w:rsidR="00B01B3F" w:rsidRDefault="00F65883">
      <w:pPr>
        <w:pStyle w:val="BodyText"/>
        <w:ind w:left="140"/>
      </w:pPr>
      <w:r>
        <w:t>Name the cost and amount.</w:t>
      </w:r>
    </w:p>
    <w:p w:rsidR="00B01B3F" w:rsidRDefault="00B01B3F">
      <w:pPr>
        <w:pStyle w:val="BodyText"/>
        <w:spacing w:before="9"/>
        <w:rPr>
          <w:i/>
          <w:sz w:val="19"/>
        </w:rPr>
      </w:pPr>
    </w:p>
    <w:p w:rsidR="000B7662" w:rsidRDefault="000B7662">
      <w:pPr>
        <w:pStyle w:val="BodyText"/>
        <w:spacing w:before="9"/>
        <w:rPr>
          <w:i/>
          <w:sz w:val="19"/>
        </w:rPr>
      </w:pPr>
    </w:p>
    <w:p w:rsidR="00B01B3F" w:rsidRDefault="00F65883">
      <w:pPr>
        <w:pStyle w:val="Heading2"/>
        <w:ind w:right="1344"/>
      </w:pPr>
      <w:r>
        <w:rPr>
          <w:color w:val="365F91"/>
        </w:rPr>
        <w:t>Budget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Breakdown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(E.g.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$1000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Boat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costs,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$500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Elder/language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teacher honoraria, $350 Food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Etc</w:t>
      </w:r>
      <w:r>
        <w:rPr>
          <w:color w:val="365F91"/>
        </w:rPr>
        <w:t>.)</w:t>
      </w:r>
    </w:p>
    <w:p w:rsidR="00B01B3F" w:rsidRDefault="00B01B3F">
      <w:pPr>
        <w:pStyle w:val="BodyText"/>
        <w:rPr>
          <w:b/>
        </w:rPr>
      </w:pPr>
    </w:p>
    <w:p w:rsidR="00B01B3F" w:rsidRDefault="00F65883">
      <w:pPr>
        <w:pStyle w:val="BodyText"/>
        <w:ind w:left="140"/>
      </w:pPr>
      <w:r>
        <w:t>Please list the costs of your project</w:t>
      </w:r>
    </w:p>
    <w:p w:rsidR="00B01B3F" w:rsidRDefault="00B01B3F">
      <w:pPr>
        <w:pStyle w:val="BodyText"/>
        <w:spacing w:before="9"/>
        <w:rPr>
          <w:i/>
          <w:sz w:val="19"/>
        </w:rPr>
      </w:pPr>
    </w:p>
    <w:p w:rsidR="000B7662" w:rsidRDefault="000B7662">
      <w:pPr>
        <w:pStyle w:val="BodyText"/>
        <w:spacing w:before="9"/>
        <w:rPr>
          <w:i/>
          <w:sz w:val="19"/>
        </w:rPr>
      </w:pPr>
    </w:p>
    <w:p w:rsidR="00B01B3F" w:rsidRDefault="00F65883">
      <w:pPr>
        <w:pStyle w:val="Heading2"/>
      </w:pPr>
      <w:r>
        <w:rPr>
          <w:color w:val="365F91"/>
        </w:rPr>
        <w:t>Letter of support</w:t>
      </w:r>
    </w:p>
    <w:p w:rsidR="00B01B3F" w:rsidRDefault="00F65883">
      <w:pPr>
        <w:pStyle w:val="BodyText"/>
        <w:ind w:left="140" w:right="271"/>
      </w:pPr>
      <w:r>
        <w:t>Please attach a letter of support from any language mentor or peer in your life who believes in you and your project.</w:t>
      </w:r>
    </w:p>
    <w:p w:rsidR="000B7662" w:rsidRDefault="00F65883">
      <w:pPr>
        <w:pStyle w:val="BodyText"/>
        <w:ind w:left="140" w:right="2037"/>
      </w:pPr>
      <w:r>
        <w:t>If they haven’t written a support letter before, we provide an outline</w:t>
      </w:r>
      <w:r>
        <w:rPr>
          <w:spacing w:val="-35"/>
        </w:rPr>
        <w:t xml:space="preserve"> </w:t>
      </w:r>
      <w:r>
        <w:t xml:space="preserve">here: </w:t>
      </w:r>
    </w:p>
    <w:p w:rsidR="000B7662" w:rsidRDefault="000B7662">
      <w:pPr>
        <w:pStyle w:val="BodyText"/>
        <w:ind w:left="140" w:right="2037"/>
      </w:pPr>
    </w:p>
    <w:p w:rsidR="00B01B3F" w:rsidRDefault="00F65883">
      <w:pPr>
        <w:pStyle w:val="BodyText"/>
        <w:ind w:left="140" w:right="2037"/>
      </w:pPr>
      <w:r>
        <w:t>To the NCN language Grant</w:t>
      </w:r>
      <w:r>
        <w:rPr>
          <w:spacing w:val="-3"/>
        </w:rPr>
        <w:t xml:space="preserve"> </w:t>
      </w:r>
      <w:r>
        <w:t>Committee,</w:t>
      </w:r>
    </w:p>
    <w:p w:rsidR="00B01B3F" w:rsidRDefault="00F65883">
      <w:pPr>
        <w:pStyle w:val="BodyText"/>
        <w:ind w:left="140" w:right="1980"/>
      </w:pPr>
      <w:r>
        <w:t>Tell a bit about yourself and your work as it relates to the applicant’s project. Tell about how you know the</w:t>
      </w:r>
      <w:r>
        <w:rPr>
          <w:spacing w:val="-5"/>
        </w:rPr>
        <w:t xml:space="preserve"> </w:t>
      </w:r>
      <w:r>
        <w:t>applicant.</w:t>
      </w:r>
    </w:p>
    <w:p w:rsidR="00B01B3F" w:rsidRDefault="00F65883">
      <w:pPr>
        <w:pStyle w:val="BodyText"/>
        <w:ind w:left="140" w:right="1229"/>
      </w:pPr>
      <w:r>
        <w:t>Tell why you feel the</w:t>
      </w:r>
      <w:r>
        <w:t xml:space="preserve"> applicant should get the grant. (Why they would do a good job) signature and how to reach you.</w:t>
      </w:r>
    </w:p>
    <w:p w:rsidR="00B01B3F" w:rsidRDefault="00F65883">
      <w:pPr>
        <w:pStyle w:val="BodyText"/>
        <w:ind w:left="140" w:right="1487"/>
      </w:pPr>
      <w:r>
        <w:t>If you need a hand uploading please email</w:t>
      </w:r>
      <w:hyperlink r:id="rId11">
        <w:r>
          <w:t xml:space="preserve"> (Tsimka)literacy@coastalcoalition.ca </w:t>
        </w:r>
      </w:hyperlink>
      <w:r>
        <w:t xml:space="preserve">or </w:t>
      </w:r>
      <w:hyperlink r:id="rId12">
        <w:r>
          <w:t>brooke@clayoquotbiosphere.org</w:t>
        </w:r>
      </w:hyperlink>
    </w:p>
    <w:p w:rsidR="00B01B3F" w:rsidRDefault="00B01B3F">
      <w:pPr>
        <w:pStyle w:val="BodyText"/>
        <w:spacing w:before="9"/>
        <w:rPr>
          <w:i/>
          <w:sz w:val="19"/>
        </w:rPr>
      </w:pPr>
      <w:bookmarkStart w:id="0" w:name="_GoBack"/>
      <w:bookmarkEnd w:id="0"/>
    </w:p>
    <w:p w:rsidR="00B01B3F" w:rsidRDefault="00F65883">
      <w:pPr>
        <w:pStyle w:val="Heading2"/>
      </w:pPr>
      <w:r>
        <w:rPr>
          <w:color w:val="365F91"/>
        </w:rPr>
        <w:t>Community Impact</w:t>
      </w:r>
      <w:r>
        <w:rPr>
          <w:color w:val="FF0000"/>
        </w:rPr>
        <w:t>*</w:t>
      </w:r>
    </w:p>
    <w:p w:rsidR="00B01B3F" w:rsidRDefault="00F65883">
      <w:pPr>
        <w:pStyle w:val="BodyText"/>
        <w:ind w:left="140" w:right="288"/>
      </w:pPr>
      <w:r>
        <w:t>Please select the community or communities that will be most impacted by this project. Select all that apply.</w:t>
      </w:r>
    </w:p>
    <w:p w:rsidR="00B01B3F" w:rsidRDefault="00F65883">
      <w:pPr>
        <w:pStyle w:val="Heading3"/>
      </w:pPr>
      <w:r>
        <w:rPr>
          <w:color w:val="548DD4"/>
        </w:rPr>
        <w:t>Choices</w:t>
      </w:r>
    </w:p>
    <w:p w:rsidR="00B01B3F" w:rsidRDefault="00F65883">
      <w:pPr>
        <w:ind w:left="140"/>
        <w:rPr>
          <w:sz w:val="20"/>
        </w:rPr>
      </w:pPr>
      <w:proofErr w:type="spellStart"/>
      <w:r>
        <w:rPr>
          <w:sz w:val="20"/>
        </w:rPr>
        <w:t>ʕ</w:t>
      </w:r>
      <w:r>
        <w:rPr>
          <w:sz w:val="20"/>
        </w:rPr>
        <w:t>aa</w:t>
      </w:r>
      <w:r>
        <w:rPr>
          <w:sz w:val="20"/>
        </w:rPr>
        <w:t>ḥ</w:t>
      </w:r>
      <w:r>
        <w:rPr>
          <w:sz w:val="20"/>
        </w:rPr>
        <w:t>uus</w:t>
      </w:r>
      <w:r>
        <w:rPr>
          <w:sz w:val="20"/>
        </w:rPr>
        <w:t>ʔ</w:t>
      </w:r>
      <w:r>
        <w:rPr>
          <w:sz w:val="20"/>
        </w:rPr>
        <w:t>at</w:t>
      </w:r>
      <w:r>
        <w:rPr>
          <w:sz w:val="20"/>
        </w:rPr>
        <w:t>ḥ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Ahousaht</w:t>
      </w:r>
      <w:proofErr w:type="spellEnd"/>
      <w:r>
        <w:rPr>
          <w:sz w:val="20"/>
        </w:rPr>
        <w:t>)</w:t>
      </w:r>
    </w:p>
    <w:p w:rsidR="00B01B3F" w:rsidRDefault="00F65883">
      <w:pPr>
        <w:spacing w:before="20" w:line="259" w:lineRule="auto"/>
        <w:ind w:left="140" w:right="5568"/>
        <w:rPr>
          <w:sz w:val="20"/>
        </w:rPr>
      </w:pPr>
      <w:proofErr w:type="spellStart"/>
      <w:r>
        <w:rPr>
          <w:sz w:val="20"/>
        </w:rPr>
        <w:t>hiškʷii</w:t>
      </w:r>
      <w:r>
        <w:rPr>
          <w:sz w:val="20"/>
        </w:rPr>
        <w:t>ʔ</w:t>
      </w:r>
      <w:r>
        <w:rPr>
          <w:sz w:val="20"/>
        </w:rPr>
        <w:t>at</w:t>
      </w:r>
      <w:r>
        <w:rPr>
          <w:sz w:val="20"/>
        </w:rPr>
        <w:t>ḥ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Hesquiaht</w:t>
      </w:r>
      <w:proofErr w:type="spellEnd"/>
      <w:r>
        <w:rPr>
          <w:sz w:val="20"/>
        </w:rPr>
        <w:t xml:space="preserve"> First Nation) </w:t>
      </w:r>
      <w:proofErr w:type="spellStart"/>
      <w:r>
        <w:rPr>
          <w:sz w:val="20"/>
        </w:rPr>
        <w:t>ƛa</w:t>
      </w:r>
      <w:r>
        <w:rPr>
          <w:sz w:val="20"/>
        </w:rPr>
        <w:t>ʔ</w:t>
      </w:r>
      <w:r>
        <w:rPr>
          <w:sz w:val="20"/>
        </w:rPr>
        <w:t>uukʷi</w:t>
      </w:r>
      <w:r>
        <w:rPr>
          <w:sz w:val="20"/>
        </w:rPr>
        <w:t>ʔ</w:t>
      </w:r>
      <w:r>
        <w:rPr>
          <w:sz w:val="20"/>
        </w:rPr>
        <w:t>at</w:t>
      </w:r>
      <w:r>
        <w:rPr>
          <w:sz w:val="20"/>
        </w:rPr>
        <w:t>ḥ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Tla</w:t>
      </w:r>
      <w:proofErr w:type="spellEnd"/>
      <w:r>
        <w:rPr>
          <w:sz w:val="20"/>
        </w:rPr>
        <w:t>-o-qui-</w:t>
      </w:r>
      <w:proofErr w:type="spellStart"/>
      <w:r>
        <w:rPr>
          <w:sz w:val="20"/>
        </w:rPr>
        <w:t>aht</w:t>
      </w:r>
      <w:proofErr w:type="spellEnd"/>
      <w:r>
        <w:rPr>
          <w:sz w:val="20"/>
        </w:rPr>
        <w:t xml:space="preserve"> First Nations) </w:t>
      </w:r>
      <w:proofErr w:type="spellStart"/>
      <w:r>
        <w:rPr>
          <w:sz w:val="20"/>
        </w:rPr>
        <w:t>Yuułu</w:t>
      </w:r>
      <w:r>
        <w:rPr>
          <w:sz w:val="20"/>
        </w:rPr>
        <w:t>ʔ</w:t>
      </w:r>
      <w:r>
        <w:rPr>
          <w:sz w:val="20"/>
        </w:rPr>
        <w:t>ił</w:t>
      </w:r>
      <w:r>
        <w:rPr>
          <w:sz w:val="20"/>
        </w:rPr>
        <w:t>ʔ</w:t>
      </w:r>
      <w:r>
        <w:rPr>
          <w:sz w:val="20"/>
        </w:rPr>
        <w:t>at</w:t>
      </w:r>
      <w:r>
        <w:rPr>
          <w:sz w:val="20"/>
        </w:rPr>
        <w:t>ḥ</w:t>
      </w:r>
      <w:proofErr w:type="spellEnd"/>
      <w:r>
        <w:rPr>
          <w:sz w:val="20"/>
        </w:rPr>
        <w:t xml:space="preserve"> Government (Ucluelet First Nation) </w:t>
      </w:r>
      <w:proofErr w:type="spellStart"/>
      <w:r>
        <w:rPr>
          <w:sz w:val="20"/>
        </w:rPr>
        <w:t>tukʷaa</w:t>
      </w:r>
      <w:r>
        <w:rPr>
          <w:sz w:val="20"/>
        </w:rPr>
        <w:t>ʔ</w:t>
      </w:r>
      <w:r>
        <w:rPr>
          <w:sz w:val="20"/>
        </w:rPr>
        <w:t>at</w:t>
      </w:r>
      <w:r>
        <w:rPr>
          <w:sz w:val="20"/>
        </w:rPr>
        <w:t>ḥ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Toquaht</w:t>
      </w:r>
      <w:proofErr w:type="spellEnd"/>
      <w:r>
        <w:rPr>
          <w:sz w:val="20"/>
        </w:rPr>
        <w:t xml:space="preserve"> Nation)</w:t>
      </w:r>
    </w:p>
    <w:p w:rsidR="00B01B3F" w:rsidRDefault="00B01B3F">
      <w:pPr>
        <w:pStyle w:val="BodyText"/>
        <w:rPr>
          <w:sz w:val="20"/>
        </w:rPr>
      </w:pPr>
    </w:p>
    <w:sectPr w:rsidR="00B01B3F">
      <w:pgSz w:w="12240" w:h="15840"/>
      <w:pgMar w:top="138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83" w:rsidRDefault="00F65883">
      <w:r>
        <w:separator/>
      </w:r>
    </w:p>
  </w:endnote>
  <w:endnote w:type="continuationSeparator" w:id="0">
    <w:p w:rsidR="00F65883" w:rsidRDefault="00F6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3F" w:rsidRDefault="00F6588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4pt;margin-top:731.2pt;width:111.5pt;height:11pt;z-index:-251824128;mso-position-horizontal-relative:page;mso-position-vertical-relative:page" filled="f" stroked="f">
          <v:textbox inset="0,0,0,0">
            <w:txbxContent>
              <w:p w:rsidR="00B01B3F" w:rsidRDefault="00F65883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3 November 2022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46.65pt;margin-top:731.2pt;width:119.8pt;height:11pt;z-index:-251823104;mso-position-horizontal-relative:page;mso-position-vertical-relative:page" filled="f" stroked="f">
          <v:textbox inset="0,0,0,0">
            <w:txbxContent>
              <w:p w:rsidR="00B01B3F" w:rsidRDefault="00F65883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Nuu-chah-nulth language grants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7.05pt;margin-top:731.2pt;width:10.6pt;height:11pt;z-index:-251822080;mso-position-horizontal-relative:page;mso-position-vertical-relative:page" filled="f" stroked="f">
          <v:textbox inset="0,0,0,0">
            <w:txbxContent>
              <w:p w:rsidR="00B01B3F" w:rsidRDefault="00F65883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83" w:rsidRDefault="00F65883">
      <w:r>
        <w:separator/>
      </w:r>
    </w:p>
  </w:footnote>
  <w:footnote w:type="continuationSeparator" w:id="0">
    <w:p w:rsidR="00F65883" w:rsidRDefault="00F6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3F" w:rsidRDefault="00F6588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4pt;margin-top:36.8pt;width:14.05pt;height:11pt;z-index:-251826176;mso-position-horizontal-relative:page;mso-position-vertical-relative:page" filled="f" stroked="f">
          <v:textbox inset="0,0,0,0">
            <w:txbxContent>
              <w:p w:rsidR="00B01B3F" w:rsidRDefault="00F65883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LOI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36.75pt;margin-top:36.8pt;width:98.9pt;height:11pt;z-index:-251825152;mso-position-horizontal-relative:page;mso-position-vertical-relative:page" filled="f" stroked="f">
          <v:textbox inset="0,0,0,0">
            <w:txbxContent>
              <w:p w:rsidR="00B01B3F" w:rsidRDefault="00F65883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Clayoquot Biosphere Trust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B3F"/>
    <w:rsid w:val="000B7662"/>
    <w:rsid w:val="007F03D5"/>
    <w:rsid w:val="00B01B3F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067F38E"/>
  <w15:docId w15:val="{C2C6C2D2-F39D-4A29-88C1-E98455C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/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ck-charlie.github.io/tlaoquiaht-keyboard/?fbclid=IwAR1rXISnvTTq1gf0tPH0o6Bk36l7IE7CfxOlUeEtBb4VMc-v5elqCMfcQc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ooke@clayoquotbiosphere.org" TargetMode="External"/><Relationship Id="rId12" Type="http://schemas.openxmlformats.org/officeDocument/2006/relationships/hyperlink" Target="mailto:brooke@clayoquotbiosphe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eracy@coastalcoalition.ca" TargetMode="External"/><Relationship Id="rId11" Type="http://schemas.openxmlformats.org/officeDocument/2006/relationships/hyperlink" Target="mailto:(Tsimka)literacy@coastalcoalition.ca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Colin Robinson (CBT)</cp:lastModifiedBy>
  <cp:revision>3</cp:revision>
  <dcterms:created xsi:type="dcterms:W3CDTF">2022-11-03T22:34:00Z</dcterms:created>
  <dcterms:modified xsi:type="dcterms:W3CDTF">2022-11-03T22:36:00Z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2022-11-03T00:00:00Z</vt:filetime>
  </property>
</Properties>
</file>